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94B5195" w:rsidR="002E6009" w:rsidRPr="002E6009" w:rsidRDefault="00494C1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6, 2023 - November 12,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1D68189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C146316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5319976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5EE73E4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4809394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1A6D05A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0E1CB51" w:rsidR="002E6009" w:rsidRPr="002E6009" w:rsidRDefault="00494C1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1A06596" w:rsidR="00BC664A" w:rsidRPr="002E6009" w:rsidRDefault="00494C1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EB84274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6471BC0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BC7B39A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7754E6E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611C10E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5B4F728C" w:rsidR="00BC664A" w:rsidRPr="002E6009" w:rsidRDefault="00494C1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94C1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94C11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