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8EBD4C7" w:rsidR="002E6009" w:rsidRPr="002E6009" w:rsidRDefault="00C8306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17, 2024 - June 23,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FF32B4A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97FA63C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A1D776E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FC7F92B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CFA87F5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A71BA03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FDFFD28" w:rsidR="002E6009" w:rsidRPr="002E6009" w:rsidRDefault="00C8306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6638558" w:rsidR="00BC664A" w:rsidRPr="002E6009" w:rsidRDefault="00C8306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2DB0930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BAEBA5B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95F6802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15F167B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919ED48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80FAD66" w:rsidR="00BC664A" w:rsidRPr="002E6009" w:rsidRDefault="00C830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8306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83065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