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211D74B" w:rsidR="002E6009" w:rsidRPr="002E6009" w:rsidRDefault="0008463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25, 2024 - August 31,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F6AA65D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5BBC3EF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BD4F98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56C5CE6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F2E37BD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D6589ED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1D1FF84" w:rsidR="002E6009" w:rsidRPr="002E6009" w:rsidRDefault="0008463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A3057C6" w:rsidR="00BC664A" w:rsidRPr="002E6009" w:rsidRDefault="0008463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DB43D5F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546BA79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993CED9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01E2D3B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EDC8312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AF81055" w:rsidR="00BC664A" w:rsidRPr="002E6009" w:rsidRDefault="00084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8463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84638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