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5581FE" w:rsidR="002E6009" w:rsidRPr="002E6009" w:rsidRDefault="002021C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29, 2024 - January 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C8AC63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34CF080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131D42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174E9E4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14C8AFE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F879CD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A2D0DE" w:rsidR="002E6009" w:rsidRPr="002E6009" w:rsidRDefault="002021C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CB1747" w:rsidR="00BC664A" w:rsidRPr="002E6009" w:rsidRDefault="002021C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7AAC64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164179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2253BB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C6EDFB7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6841CDB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94F0BFE" w:rsidR="00BC664A" w:rsidRPr="002E6009" w:rsidRDefault="00202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021C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021CC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