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E29D15" w:rsidR="002E6009" w:rsidRPr="002E6009" w:rsidRDefault="00D048A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6, 2025 - April 12,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849F6B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87C8DD6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093044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929039E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4DB400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C697AC2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B58D0C" w:rsidR="002E6009" w:rsidRPr="002E6009" w:rsidRDefault="00D048A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69E209" w:rsidR="00BC664A" w:rsidRPr="002E6009" w:rsidRDefault="00D048A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802933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0C2EA42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E95BB4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BA6B679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EA161F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77B85D7" w:rsidR="00BC664A" w:rsidRPr="002E6009" w:rsidRDefault="00D04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048A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048A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