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042C7F" w:rsidR="002E6009" w:rsidRPr="002E6009" w:rsidRDefault="004C152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14, 2025 - April 20,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A0A4AD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6744E13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8140E9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1A04B21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F9635E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4D4A2AD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DDF636" w:rsidR="002E6009" w:rsidRPr="002E6009" w:rsidRDefault="004C152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65869B7" w:rsidR="00BC664A" w:rsidRPr="002E6009" w:rsidRDefault="004C152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6AC925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F30A686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D26814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DD936A9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B82BD1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C00BA0" w:rsidR="00BC664A" w:rsidRPr="002E6009" w:rsidRDefault="004C15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152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152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