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9B0986" w:rsidR="002E6009" w:rsidRPr="002E6009" w:rsidRDefault="00BF4A6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8, 2025 - June 14,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C0529E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94E2A06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8EC116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56DE2D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C96588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3BD5F2F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2C777BF" w:rsidR="002E6009" w:rsidRPr="002E6009" w:rsidRDefault="00BF4A6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BE0CFF2" w:rsidR="00BC664A" w:rsidRPr="002E6009" w:rsidRDefault="00BF4A6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3E53E3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75277C3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0D5D6BF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0F9702A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281617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A965319" w:rsidR="00BC664A" w:rsidRPr="002E6009" w:rsidRDefault="00BF4A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F4A6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F4A6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