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228280" w:rsidR="002E6009" w:rsidRPr="002E6009" w:rsidRDefault="0033178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24, 2025 - November 30,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ECE334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4553CE8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4D0DFFC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7FF2846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9442793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FA7EE1B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72DB1AA" w:rsidR="002E6009" w:rsidRPr="002E6009" w:rsidRDefault="0033178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1679B5F" w:rsidR="00BC664A" w:rsidRPr="002E6009" w:rsidRDefault="0033178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7715527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DE4BBDB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06A71D3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1157E0C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6DA6825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0EB0CE9" w:rsidR="00BC664A" w:rsidRPr="002E6009" w:rsidRDefault="003317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3178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31782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