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0B7421" w:rsidR="002E6009" w:rsidRPr="002E6009" w:rsidRDefault="00DB68A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19, 2026 - April 25,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4E41C7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22C3D1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E0DDA1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50A0FC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AE68E7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5BD5458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F3DFC6" w:rsidR="002E6009" w:rsidRPr="002E6009" w:rsidRDefault="00DB68A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CDD8F3A" w:rsidR="00BC664A" w:rsidRPr="002E6009" w:rsidRDefault="00DB68A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1F38014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ED71D7F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08F7EF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3AA812B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114895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A67CDA6" w:rsidR="00BC664A" w:rsidRPr="002E6009" w:rsidRDefault="00DB68A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B68A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B68A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