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9BDCA1" w:rsidR="002E6009" w:rsidRPr="002E6009" w:rsidRDefault="003B51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19, 2026 - October 25,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BCA34C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39AFAA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CDEC73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4CC6433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6AD45FD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07520A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94C05A" w:rsidR="002E6009" w:rsidRPr="002E6009" w:rsidRDefault="003B51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3AA7E4" w:rsidR="00BC664A" w:rsidRPr="002E6009" w:rsidRDefault="003B51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0936764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B8CCA3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21C323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727EFDE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39AE71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505C906" w:rsidR="00BC664A" w:rsidRPr="002E6009" w:rsidRDefault="003B51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B51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B515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