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F43D60" w:rsidR="002E6009" w:rsidRPr="002E6009" w:rsidRDefault="003A113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23, 2026 - November 29,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C24621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BA1A289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E75917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2C88E04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E12B9D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D4590F5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33E2B2" w:rsidR="002E6009" w:rsidRPr="002E6009" w:rsidRDefault="003A113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F7F56EB" w:rsidR="00BC664A" w:rsidRPr="002E6009" w:rsidRDefault="003A113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6DF52EF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217EB6E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BE8795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338C75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A3BE96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9E9D13D" w:rsidR="00BC664A" w:rsidRPr="002E6009" w:rsidRDefault="003A113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113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113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