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2F5E53" w:rsidR="002E6009" w:rsidRPr="002E6009" w:rsidRDefault="0095534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28, 2027 - April 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4022F0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9C3076C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80842D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45C2A38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A8CCBE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B0FB0C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4C1467" w:rsidR="002E6009" w:rsidRPr="002E6009" w:rsidRDefault="0095534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3DCE1D1" w:rsidR="00BC664A" w:rsidRPr="002E6009" w:rsidRDefault="0095534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A41613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AB2409C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629A73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173DCE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2E9777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A7B78F" w:rsidR="00BC664A" w:rsidRPr="002E6009" w:rsidRDefault="009553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5534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5534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