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8AF59F" w:rsidR="002E6009" w:rsidRPr="002E6009" w:rsidRDefault="00E508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5, 2027 - July 11,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9333E8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F671ED6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687FE7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DA879A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A64921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8552D0E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83D112" w:rsidR="002E6009" w:rsidRPr="002E6009" w:rsidRDefault="00E508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C11117A" w:rsidR="00BC664A" w:rsidRPr="002E6009" w:rsidRDefault="00E508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23D9B5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F3BFD1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00AA90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E03E18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877AF2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FC72E0" w:rsidR="00BC664A" w:rsidRPr="002E6009" w:rsidRDefault="00E50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508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50855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