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9EABD5" w:rsidR="002E6009" w:rsidRPr="002E6009" w:rsidRDefault="00ED043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25, 2027 - July 31,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CF5E204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80EBC32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A116199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824F53A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B5DBCF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0B202E0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BD9549C" w:rsidR="002E6009" w:rsidRPr="002E6009" w:rsidRDefault="00ED043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FB5232A" w:rsidR="00BC664A" w:rsidRPr="002E6009" w:rsidRDefault="00ED043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FFDB96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4A0538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412A1E3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74C0AEF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49A4AD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EFEF46" w:rsidR="00BC664A" w:rsidRPr="002E6009" w:rsidRDefault="00ED04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D043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D0432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