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6792D8" w:rsidR="002E6009" w:rsidRPr="002E6009" w:rsidRDefault="00A35DD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19, 2027 - December 25,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38AAB1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CECCFB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64307A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FF575DA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A5965E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1A15CE0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F7004A" w:rsidR="002E6009" w:rsidRPr="002E6009" w:rsidRDefault="00A35DD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A2B8324" w:rsidR="00BC664A" w:rsidRPr="002E6009" w:rsidRDefault="00A35DD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299FA9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6561E51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3FEEA7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4B70FEA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464028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87DDCC0" w:rsidR="00BC664A" w:rsidRPr="002E6009" w:rsidRDefault="00A35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35DD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35DD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