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7E209ED" w:rsidR="002E6009" w:rsidRPr="002E6009" w:rsidRDefault="008C1C6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19, 2028 - March 25,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A9AD7A7" w:rsidR="00BC664A" w:rsidRPr="002E6009" w:rsidRDefault="008C1C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189448B" w:rsidR="00BC664A" w:rsidRPr="002E6009" w:rsidRDefault="008C1C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D8D319" w:rsidR="00BC664A" w:rsidRPr="002E6009" w:rsidRDefault="008C1C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370A768" w:rsidR="00BC664A" w:rsidRPr="002E6009" w:rsidRDefault="008C1C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1F61F1F" w:rsidR="00BC664A" w:rsidRPr="002E6009" w:rsidRDefault="008C1C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9ECE18F" w:rsidR="00BC664A" w:rsidRPr="002E6009" w:rsidRDefault="008C1C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E68DAE7" w:rsidR="002E6009" w:rsidRPr="002E6009" w:rsidRDefault="008C1C6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2937FBF" w:rsidR="00BC664A" w:rsidRPr="002E6009" w:rsidRDefault="008C1C6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DF045AA" w:rsidR="00BC664A" w:rsidRPr="002E6009" w:rsidRDefault="008C1C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43241DA" w:rsidR="00BC664A" w:rsidRPr="002E6009" w:rsidRDefault="008C1C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EFBD3E1" w:rsidR="00BC664A" w:rsidRPr="002E6009" w:rsidRDefault="008C1C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32DAA7B" w:rsidR="00BC664A" w:rsidRPr="002E6009" w:rsidRDefault="008C1C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5F579B2" w:rsidR="00BC664A" w:rsidRPr="002E6009" w:rsidRDefault="008C1C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E7B29CE" w:rsidR="00BC664A" w:rsidRPr="002E6009" w:rsidRDefault="008C1C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C1C6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C1C6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