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35D712" w:rsidR="002E6009" w:rsidRPr="002E6009" w:rsidRDefault="009C277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23, 2028 - July 29,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EF75C4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F53AAD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2513EBC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9BD83FA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AC9F7D1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1D6C526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18E243" w:rsidR="002E6009" w:rsidRPr="002E6009" w:rsidRDefault="009C277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049035" w:rsidR="00BC664A" w:rsidRPr="002E6009" w:rsidRDefault="009C277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4913C9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C7E82FF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6BB2ED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A565AC0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5D2DD6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01ECD23" w:rsidR="00BC664A" w:rsidRPr="002E6009" w:rsidRDefault="009C277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C277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C277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