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303DDF" w:rsidR="002E6009" w:rsidRPr="002E6009" w:rsidRDefault="000005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9, 2028 - October 15,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B2892B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72F091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4C2822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29476FD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EE87DD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E59279D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D93098" w:rsidR="002E6009" w:rsidRPr="002E6009" w:rsidRDefault="000005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41DDDA" w:rsidR="00BC664A" w:rsidRPr="002E6009" w:rsidRDefault="000005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F9AFA8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09613F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5FA18B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B51F72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FEDC02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130642" w:rsidR="00BC664A" w:rsidRPr="002E6009" w:rsidRDefault="000005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005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5BC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