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0E3738" w:rsidR="002E6009" w:rsidRPr="002E6009" w:rsidRDefault="00985C0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8, 2028 - October 14,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AC8E2A9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7B3272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B681CD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AA812EA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03692E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D5E290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94C782D" w:rsidR="002E6009" w:rsidRPr="002E6009" w:rsidRDefault="00985C0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DF9924E" w:rsidR="00BC664A" w:rsidRPr="002E6009" w:rsidRDefault="00985C0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9E72F8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1172D9F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61C160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AF74917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4693DEB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7F562F" w:rsidR="00BC664A" w:rsidRPr="002E6009" w:rsidRDefault="00985C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85C0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85C0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