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8D6417" w:rsidR="002E6009" w:rsidRPr="002E6009" w:rsidRDefault="00EC141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2, 2029 - April 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50EAE2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C7C19BE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3EE46D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8054D9C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C3A5C9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4B2730F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CAE0A7" w:rsidR="002E6009" w:rsidRPr="002E6009" w:rsidRDefault="00EC141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1CE9F38" w:rsidR="00BC664A" w:rsidRPr="002E6009" w:rsidRDefault="00EC141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C88F20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666C0EE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FAD31CF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B46F9FE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4545855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4BD15C8" w:rsidR="00BC664A" w:rsidRPr="002E6009" w:rsidRDefault="00EC14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C141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C1417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