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790159" w:rsidR="002E6009" w:rsidRPr="002E6009" w:rsidRDefault="00C0467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26, 2029 - September 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A04E3D6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77F1BD1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0D4C601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CF47218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EAD87A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37B5908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7AA964" w:rsidR="002E6009" w:rsidRPr="002E6009" w:rsidRDefault="00C0467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B975991" w:rsidR="00BC664A" w:rsidRPr="002E6009" w:rsidRDefault="00C0467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B58C74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FFD6361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6974E3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B044542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20EC33C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F8672E6" w:rsidR="00BC664A" w:rsidRPr="002E6009" w:rsidRDefault="00C046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0467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0467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