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A244C9" w:rsidR="002E6009" w:rsidRPr="002E6009" w:rsidRDefault="009B11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16, 2029 - September 22,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1DA095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D10125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0AA1BD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BD31CF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C306C9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98E7C2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269841" w:rsidR="002E6009" w:rsidRPr="002E6009" w:rsidRDefault="009B11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9D46C9" w:rsidR="00BC664A" w:rsidRPr="002E6009" w:rsidRDefault="009B11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8D719A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84D3841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E4B021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E02EA1E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52F5A6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A8CF33" w:rsidR="00BC664A" w:rsidRPr="002E6009" w:rsidRDefault="009B1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11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11F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