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491B05" w:rsidR="002E6009" w:rsidRPr="002E6009" w:rsidRDefault="00240F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9, 2029 - December 15,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7F5CB4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CBE19B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7E1B2F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F7DBFF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63D9A4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53D0BD3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93CE55" w:rsidR="002E6009" w:rsidRPr="002E6009" w:rsidRDefault="00240F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BA7456" w:rsidR="00BC664A" w:rsidRPr="002E6009" w:rsidRDefault="00240F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E225D5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DF86B6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AFD121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3298E88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5C6EC4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F5B307" w:rsidR="00BC664A" w:rsidRPr="002E6009" w:rsidRDefault="00240F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40F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40FEB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