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CFBCED" w:rsidR="002E6009" w:rsidRPr="002E6009" w:rsidRDefault="0005493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3, 2030 - February 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248EFD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1A83F6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573817A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CB535E2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7C6A0E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030A705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730894" w:rsidR="002E6009" w:rsidRPr="002E6009" w:rsidRDefault="0005493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A47BC19" w:rsidR="00BC664A" w:rsidRPr="002E6009" w:rsidRDefault="0005493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D41F61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CCA4BD7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9D288E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2CEA0F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0DE1A9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9DEB90" w:rsidR="00BC664A" w:rsidRPr="002E6009" w:rsidRDefault="000549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54938" w:rsidRPr="002E6009" w:rsidRDefault="0005493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54938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