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35E280" w:rsidR="002E6009" w:rsidRPr="002E6009" w:rsidRDefault="00FB119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27, 2030 - June 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8EC897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D343C3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60EFE6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16B5E07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5CC134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4C1EC51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088C26" w:rsidR="002E6009" w:rsidRPr="002E6009" w:rsidRDefault="00FB119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0312A84" w:rsidR="00BC664A" w:rsidRPr="002E6009" w:rsidRDefault="00FB119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8C4E1D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DD96FB8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EA04B5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896025F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B921E8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03436C" w:rsidR="00BC664A" w:rsidRPr="002E6009" w:rsidRDefault="00FB11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B119D" w:rsidRPr="002E6009" w:rsidRDefault="00FB119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119D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