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752566" w:rsidR="002E6009" w:rsidRPr="002E6009" w:rsidRDefault="00D223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7, 2030 - October 13,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D1C879F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15087E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4E6684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8C650B4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2E0790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929B787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4CC608" w:rsidR="002E6009" w:rsidRPr="002E6009" w:rsidRDefault="00D223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E793BDD" w:rsidR="00BC664A" w:rsidRPr="002E6009" w:rsidRDefault="00D223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42F856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C0424D4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39225B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B71F4D0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51A2F5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71041F" w:rsidR="00BC664A" w:rsidRPr="002E6009" w:rsidRDefault="00D223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2234D" w:rsidRPr="002E6009" w:rsidRDefault="00D223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2234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