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05995C" w:rsidR="002E6009" w:rsidRPr="002E6009" w:rsidRDefault="00E018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22, 2030 - December 28,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D503BF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C7BE04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56A9C4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4F40BD2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AD3A2A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6ADBD89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5BE167" w:rsidR="002E6009" w:rsidRPr="002E6009" w:rsidRDefault="00E018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C8A86E1" w:rsidR="00BC664A" w:rsidRPr="002E6009" w:rsidRDefault="00E018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2B38AE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375ADB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5A7FDAB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526FDBE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094209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4B12CFF" w:rsidR="00BC664A" w:rsidRPr="002E6009" w:rsidRDefault="00E018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0185F" w:rsidRPr="002E6009" w:rsidRDefault="00E018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0185F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