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4087D3" w:rsidR="00C23C04" w:rsidRDefault="00590E7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1, 2019 - April 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B89882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8BDA061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D0B3BC0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4151C8A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5626C66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E2EA03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6562B9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F0808B7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D5D2A0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75E65E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AE5988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63D15C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AE21DA" w:rsidR="00BD75D0" w:rsidRPr="005718BD" w:rsidRDefault="00590E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A1E1D9C" w:rsidR="00C315FD" w:rsidRPr="005478FF" w:rsidRDefault="00590E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0E7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90E7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