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B113DC8" w:rsidR="00C23C04" w:rsidRDefault="00D504C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January 19, 2020 - January 25,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9FE74B6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BC37580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19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14EB368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D926243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65E5B069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8E1FA95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8C81037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758C1F4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22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E8A3989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9DCAF37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23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1DE8E03F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5F8FBC69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24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7B8F8F4B" w:rsidR="00BD75D0" w:rsidRPr="005718BD" w:rsidRDefault="00D504C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450911B5" w:rsidR="00C315FD" w:rsidRPr="005478FF" w:rsidRDefault="00D504C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25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504C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504C0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