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A5AAF6" w:rsidR="00C23C04" w:rsidRDefault="000110E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8, 2021 - August 14,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4BCDBA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02D909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008D83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FE2F05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6D9429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0FDEBBE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D51D2F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0F056DC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4B534A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102351B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518B303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3EDD774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12B5FB" w:rsidR="00BD75D0" w:rsidRPr="005718BD" w:rsidRDefault="000110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A3E9AB0" w:rsidR="00C315FD" w:rsidRPr="005478FF" w:rsidRDefault="000110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110E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110E7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