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4162C36" w:rsidR="00C23C04" w:rsidRDefault="0045306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8, 2023 - May 14,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66B2B4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8B46D06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CD0751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758CFB9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730CCA4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6A15F33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AB20AF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F7D485A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0DEDB37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E427086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DA726CA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DA3C693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095652" w:rsidR="00BD75D0" w:rsidRPr="005718BD" w:rsidRDefault="0045306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9AD14FF" w:rsidR="00C315FD" w:rsidRPr="005478FF" w:rsidRDefault="0045306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5306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5306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