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E1EE8D" w:rsidR="00C23C04" w:rsidRDefault="006D491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25, 2024 - December 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6E9091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666C619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375CD6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60CBD4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1D9A53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038E926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C96EFE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065508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511CB4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5511C42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FFB811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307937E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65AB1D" w:rsidR="00BD75D0" w:rsidRPr="005718BD" w:rsidRDefault="006D49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B6369D" w:rsidR="00C315FD" w:rsidRPr="005478FF" w:rsidRDefault="006D49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491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D491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