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974AC4" w:rsidR="00C23C04" w:rsidRDefault="00A304B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15, 2024 - December 21,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E5B7D8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E86FFF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5ECAE8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F38E23D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C7E1EC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CD2F7D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DCA9CF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2B9C1D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657CEB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42F9B8D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33A973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2B8565B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248E1D" w:rsidR="00BD75D0" w:rsidRPr="005718BD" w:rsidRDefault="00A304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251BDD" w:rsidR="00C315FD" w:rsidRPr="005478FF" w:rsidRDefault="00A304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04B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304B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