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F38219" w:rsidR="00C23C04" w:rsidRDefault="003575A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16, 2025 - February 22,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C34C9D7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A296DF9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6FC2AE7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9F4B92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AADDB7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FB5CB54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C0E3228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3DEFDE8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B4B34B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C664FF2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3228E3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513C91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266106A" w:rsidR="00BD75D0" w:rsidRPr="005718BD" w:rsidRDefault="003575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32A626E" w:rsidR="00C315FD" w:rsidRPr="005478FF" w:rsidRDefault="003575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75A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575A6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