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0C09C4" w:rsidR="00C23C04" w:rsidRDefault="00A316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9, 2025 - March 15,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C445D0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163019B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F47D9E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FC6FE3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B859F1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1EBB35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6E9D14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56DCA48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87D31B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A36755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1D2112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762689E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07CAF0" w:rsidR="00BD75D0" w:rsidRPr="005718BD" w:rsidRDefault="00A316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E43BF4" w:rsidR="00C315FD" w:rsidRPr="005478FF" w:rsidRDefault="00A316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16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3165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