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5E118D" w:rsidR="00C23C04" w:rsidRDefault="00107B7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7, 2025 - July 13,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0EC3D1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5A25291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849619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478FC6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29E58C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0DC493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2A9CAA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05568C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0AFAED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82B785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F8F5B0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3DA6DF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3864B1" w:rsidR="00BD75D0" w:rsidRPr="005718BD" w:rsidRDefault="00107B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C20075" w:rsidR="00C315FD" w:rsidRPr="005478FF" w:rsidRDefault="00107B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7B7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7B7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