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C07801" w:rsidR="00C23C04" w:rsidRDefault="004F78D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12, 2025 - October 18,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A6E5BD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8E4B69D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443FDEE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E891D47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23A2C8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FF63810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B0BC66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08CC3E5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B41533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DEB0105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2F40FF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C8178B8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6D9871" w:rsidR="00BD75D0" w:rsidRPr="005718BD" w:rsidRDefault="004F78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4A4619" w:rsidR="00C315FD" w:rsidRPr="005478FF" w:rsidRDefault="004F78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78D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F78D5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