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88A3BD1" w:rsidR="00C23C04" w:rsidRDefault="004E0A8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7, 2025 - December 13,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41C2B0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1868DAB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D322F2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68F091C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0974D06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E0AE3C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D4AE537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A1944FD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DCDD8E6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84C9B66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DEA53F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548340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9D5F8A" w:rsidR="00BD75D0" w:rsidRPr="005718BD" w:rsidRDefault="004E0A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C7F4483" w:rsidR="00C315FD" w:rsidRPr="005478FF" w:rsidRDefault="004E0A8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E0A8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E0A8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