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8C5771" w:rsidR="00C23C04" w:rsidRDefault="0087668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12, 2026 - January 18,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0502C8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1CF890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DC3492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F5C756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8CDE04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940531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7A11BC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00CCC9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7977AC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5F47D69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CE94E2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ED29EA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462705" w:rsidR="00BD75D0" w:rsidRPr="005718BD" w:rsidRDefault="008766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B534112" w:rsidR="00C315FD" w:rsidRPr="005478FF" w:rsidRDefault="008766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668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7668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