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7CB8CB" w:rsidR="00C23C04" w:rsidRDefault="004D190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19, 2026 - October 25,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A5F74E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11857A3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5731C20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D52B09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D92751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A501CD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89BD69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301DB14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4B3D40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EC712C5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34CF24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7D464A3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0B95FC" w:rsidR="00BD75D0" w:rsidRPr="005718BD" w:rsidRDefault="004D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D96F7DE" w:rsidR="00C315FD" w:rsidRPr="005478FF" w:rsidRDefault="004D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190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D190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