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A01216F" w:rsidR="00C23C04" w:rsidRDefault="003F394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6, 2027 - June 12,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F19FB1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8B56C3F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EF9468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6CDBAE2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FAB019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48E0730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AC6E31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86AC856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4346202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D02D199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EFCF5F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B69DC70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21A19F" w:rsidR="00BD75D0" w:rsidRPr="005718BD" w:rsidRDefault="003F39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448DCE3" w:rsidR="00C315FD" w:rsidRPr="005478FF" w:rsidRDefault="003F39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394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F394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