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C7C30A" w:rsidR="00C23C04" w:rsidRDefault="00E57B4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12, 2027 - September 18,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04D9E59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9D85B8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1952A0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66A23D6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E0A2EDC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7DB0D2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137CB1D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B96DBC8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BDC7344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79C2B3F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AC080E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EF350E6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634974" w:rsidR="00BD75D0" w:rsidRPr="005718BD" w:rsidRDefault="00E57B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82C4554" w:rsidR="00C315FD" w:rsidRPr="005478FF" w:rsidRDefault="00E57B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7B4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57B4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