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72C014" w:rsidR="00C23C04" w:rsidRDefault="004E16F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27, 2028 - April 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3D31FB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D5C5EE1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5CB038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6FB88C4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3DED6A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353DA1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579A23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EB15EF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594FA3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B61BA6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D3F1931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57089F3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801C66" w:rsidR="00BD75D0" w:rsidRPr="005718BD" w:rsidRDefault="004E16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BB1382" w:rsidR="00C315FD" w:rsidRPr="005478FF" w:rsidRDefault="004E16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E16F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E16F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