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E5E92B" w:rsidR="00C23C04" w:rsidRDefault="002F70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5, 2030 - August 11,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777E7F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ADB6BF8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BDBAAC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C32D7C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786FA5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613415A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4CA1FD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47AB44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350D0B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DE7E1B7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D85DB4D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48705A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5C1875" w:rsidR="00BD75D0" w:rsidRPr="005718BD" w:rsidRDefault="002F70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7E0D09B" w:rsidR="00C315FD" w:rsidRPr="005478FF" w:rsidRDefault="002F70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F7079" w:rsidRDefault="002F70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F7079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