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EBC916" w:rsidR="00C23C04" w:rsidRDefault="0098529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13, 2030 - October 19,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F11D43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1290E76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B8AD17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3EF8FA4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7D6439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EB24ADA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267C9C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F991281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E8267B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737ECC1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6E0BD2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988C5F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FA77E7" w:rsidR="00BD75D0" w:rsidRPr="005718BD" w:rsidRDefault="009852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21AB2D" w:rsidR="00C315FD" w:rsidRPr="005478FF" w:rsidRDefault="0098529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85299" w:rsidRDefault="0098529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98529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