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59296D" w:rsidR="00C23C04" w:rsidRDefault="00876A6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9, 2030 - December 15,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19AD24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98D71E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113E5D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BAC373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86B8D3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30F3E0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C9A9CE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79662A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757A5C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2EC849E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A803E5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2BAC38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D51F23" w:rsidR="00BD75D0" w:rsidRPr="005718BD" w:rsidRDefault="00876A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73FDEB9" w:rsidR="00C315FD" w:rsidRPr="005478FF" w:rsidRDefault="00876A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76A68" w:rsidRDefault="00876A6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876A68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