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F8197C" w:rsidR="00F22408" w:rsidRPr="00AE06B0" w:rsidRDefault="000D5CB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31, 2018 - January 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A352E48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8ECA722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50D467B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86E39F7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9867363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C38F6F4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1566C30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0A1360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246543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B390DB7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F5123FD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2DD4B60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3B91117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6BC834" w:rsidR="00AE06B0" w:rsidRPr="00AE06B0" w:rsidRDefault="000D5CB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D5CB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D5CB7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