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6AEDF9" w:rsidR="00F22408" w:rsidRPr="00AE06B0" w:rsidRDefault="008F7F0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2020 - February 16,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720BB3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257E254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0929B8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B483229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E326C3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BECD164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E4AED7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CEBF20E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38B2D3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EE35F19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BD822A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CE9B6A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05AFC9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7AD31C2" w:rsidR="00AE06B0" w:rsidRPr="00AE06B0" w:rsidRDefault="008F7F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F7F0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F7F0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