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ED3E65" w:rsidR="00F22408" w:rsidRPr="00AE06B0" w:rsidRDefault="00FA4F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2020 - December 26,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02BB39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35E3402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CC5CA4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770238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EA7B6D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18E882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06ACAC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1FFB054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2352FE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EC0A3CB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B3E820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CB62A4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DC96D3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617B4B6" w:rsidR="00AE06B0" w:rsidRPr="00AE06B0" w:rsidRDefault="00FA4F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A4F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