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3A5311A" w:rsidR="00F22408" w:rsidRPr="00AE06B0" w:rsidRDefault="006839A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2021 - March 28,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ACE04F3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76B831F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702E62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FFD2375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8366CD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26572EE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1FB3BE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71E47C5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5C20E1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310DD53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CFA9A00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7C7DE16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86AE503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E4F8DA2" w:rsidR="00AE06B0" w:rsidRPr="00AE06B0" w:rsidRDefault="006839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839A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839A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